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629" w14:textId="3974C029" w:rsidR="00635186" w:rsidRPr="005B6EAA" w:rsidRDefault="00635186" w:rsidP="00635186">
      <w:pPr>
        <w:pStyle w:val="SemEspaamento"/>
        <w:spacing w:after="240"/>
        <w:rPr>
          <w:b/>
          <w:bCs/>
        </w:rPr>
      </w:pPr>
      <w:r w:rsidRPr="005B6EAA">
        <w:rPr>
          <w:b/>
          <w:bCs/>
        </w:rPr>
        <w:t>Plataforma colaborativa</w:t>
      </w:r>
    </w:p>
    <w:p w14:paraId="4EFCAC73" w14:textId="28B6448D" w:rsidR="00635186" w:rsidRDefault="00635186" w:rsidP="00635186">
      <w:pPr>
        <w:pStyle w:val="SemEspaamento"/>
        <w:spacing w:after="240"/>
      </w:pPr>
      <w:r>
        <w:t>Frase destaque</w:t>
      </w:r>
    </w:p>
    <w:p w14:paraId="73709A3B" w14:textId="47F939B4" w:rsidR="00635186" w:rsidRPr="00635186" w:rsidRDefault="00635186" w:rsidP="00635186">
      <w:pPr>
        <w:pStyle w:val="SemEspaamento"/>
        <w:spacing w:after="240"/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</w:pPr>
      <w:r w:rsidRPr="0063518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Conte com as duas melhores suítes (Office 365 e </w:t>
      </w:r>
      <w:proofErr w:type="spellStart"/>
      <w:r w:rsidRPr="0063518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Workspace</w:t>
      </w:r>
      <w:proofErr w:type="spellEnd"/>
      <w:r w:rsidRPr="0063518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) de colaboração do mercado, com ajuda de uma consultoria qualificada na sua decisão e consiga agilizar a sua implantação e obter os melhores resultados.</w:t>
      </w:r>
      <w:r w:rsidRPr="00635186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 </w:t>
      </w:r>
    </w:p>
    <w:p w14:paraId="6D173BAA" w14:textId="7D719FB2" w:rsidR="00635186" w:rsidRDefault="00635186" w:rsidP="00635186">
      <w:pPr>
        <w:pStyle w:val="SemEspaamento"/>
        <w:spacing w:after="24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 Prodam oferece as melhores soluções de colaboração do mercado, com as plataformas Office 365 da Microsoft e </w:t>
      </w:r>
      <w:proofErr w:type="spellStart"/>
      <w:r>
        <w:rPr>
          <w:rFonts w:ascii="Segoe UI" w:hAnsi="Segoe UI" w:cs="Segoe UI"/>
          <w:color w:val="374151"/>
        </w:rPr>
        <w:t>Workspace</w:t>
      </w:r>
      <w:proofErr w:type="spellEnd"/>
      <w:r>
        <w:rPr>
          <w:rFonts w:ascii="Segoe UI" w:hAnsi="Segoe UI" w:cs="Segoe UI"/>
          <w:color w:val="374151"/>
        </w:rPr>
        <w:t xml:space="preserve"> da Google. Com nossa ampla experiência e expertise em consultoria, podemos ajudar você a escolher a solução mais adequada para a sua necessidade, garantindo uma implantação rápida e eficiente, e os melhores resultados para a sua equipe.</w:t>
      </w:r>
    </w:p>
    <w:p w14:paraId="0B085D10" w14:textId="0E34289F" w:rsidR="00B06257" w:rsidRPr="00B06257" w:rsidRDefault="00B06257" w:rsidP="00635186">
      <w:pPr>
        <w:pStyle w:val="SemEspaamento"/>
        <w:spacing w:after="240"/>
        <w:rPr>
          <w:rFonts w:ascii="Segoe UI" w:hAnsi="Segoe UI" w:cs="Segoe UI"/>
          <w:b/>
          <w:bCs/>
          <w:color w:val="374151"/>
        </w:rPr>
      </w:pPr>
      <w:r w:rsidRPr="00B06257">
        <w:rPr>
          <w:rFonts w:ascii="Segoe UI" w:hAnsi="Segoe UI" w:cs="Segoe UI"/>
          <w:b/>
          <w:bCs/>
          <w:color w:val="374151"/>
        </w:rPr>
        <w:t>Office365</w:t>
      </w:r>
    </w:p>
    <w:p w14:paraId="2F58D51B" w14:textId="02070C3F" w:rsidR="00635186" w:rsidRDefault="00635186" w:rsidP="00635186">
      <w:pPr>
        <w:pStyle w:val="SemEspaamento"/>
        <w:spacing w:after="24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O Office 365 é uma solução de colaboração completa, que inclui aplicativos como Word, Excel, PowerPoint, Outlook e Teams, que permitem a comunicação e a colaboração em tempo real entre os membros da equipe, independentemente de sua localização geográfica. Com o Office 365, você pode criar, editar e compartilhar arquivos em nuvem, acessíveis a partir de qualquer dispositivo e plataforma.</w:t>
      </w:r>
    </w:p>
    <w:p w14:paraId="636D6E01" w14:textId="6B12A928" w:rsidR="00B06257" w:rsidRPr="00B06257" w:rsidRDefault="00B06257" w:rsidP="00635186">
      <w:pPr>
        <w:pStyle w:val="SemEspaamento"/>
        <w:spacing w:after="240"/>
        <w:rPr>
          <w:rFonts w:ascii="Segoe UI" w:hAnsi="Segoe UI" w:cs="Segoe UI"/>
          <w:b/>
          <w:bCs/>
          <w:color w:val="374151"/>
        </w:rPr>
      </w:pPr>
      <w:proofErr w:type="spellStart"/>
      <w:r w:rsidRPr="00B06257">
        <w:rPr>
          <w:rFonts w:ascii="Segoe UI" w:hAnsi="Segoe UI" w:cs="Segoe UI"/>
          <w:b/>
          <w:bCs/>
          <w:color w:val="374151"/>
        </w:rPr>
        <w:t>Worskpace</w:t>
      </w:r>
      <w:proofErr w:type="spellEnd"/>
    </w:p>
    <w:p w14:paraId="7DF43975" w14:textId="7C31EAAA" w:rsidR="00635186" w:rsidRDefault="00635186" w:rsidP="00635186">
      <w:pPr>
        <w:pStyle w:val="SemEspaamento"/>
        <w:spacing w:after="24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Já o </w:t>
      </w:r>
      <w:proofErr w:type="spellStart"/>
      <w:r>
        <w:rPr>
          <w:rFonts w:ascii="Segoe UI" w:hAnsi="Segoe UI" w:cs="Segoe UI"/>
          <w:color w:val="374151"/>
        </w:rPr>
        <w:t>Workspace</w:t>
      </w:r>
      <w:proofErr w:type="spellEnd"/>
      <w:r>
        <w:rPr>
          <w:rFonts w:ascii="Segoe UI" w:hAnsi="Segoe UI" w:cs="Segoe UI"/>
          <w:color w:val="374151"/>
        </w:rPr>
        <w:t xml:space="preserve"> é uma plataforma de produtividade corporativa, que inclui uma ampla variedade de ferramentas de colaboração, como </w:t>
      </w:r>
      <w:proofErr w:type="spellStart"/>
      <w:r>
        <w:rPr>
          <w:rFonts w:ascii="Segoe UI" w:hAnsi="Segoe UI" w:cs="Segoe UI"/>
          <w:color w:val="374151"/>
        </w:rPr>
        <w:t>email</w:t>
      </w:r>
      <w:proofErr w:type="spellEnd"/>
      <w:r>
        <w:rPr>
          <w:rFonts w:ascii="Segoe UI" w:hAnsi="Segoe UI" w:cs="Segoe UI"/>
          <w:color w:val="374151"/>
        </w:rPr>
        <w:t xml:space="preserve">, calendário, compartilhamento de arquivos e chat. Com o </w:t>
      </w:r>
      <w:proofErr w:type="spellStart"/>
      <w:r>
        <w:rPr>
          <w:rFonts w:ascii="Segoe UI" w:hAnsi="Segoe UI" w:cs="Segoe UI"/>
          <w:color w:val="374151"/>
        </w:rPr>
        <w:t>Workspace</w:t>
      </w:r>
      <w:proofErr w:type="spellEnd"/>
      <w:r>
        <w:rPr>
          <w:rFonts w:ascii="Segoe UI" w:hAnsi="Segoe UI" w:cs="Segoe UI"/>
          <w:color w:val="374151"/>
        </w:rPr>
        <w:t>, você pode gerenciar todas as suas tarefas de forma integrada, simplificando processos e aumentando a eficiência da sua equipe.</w:t>
      </w:r>
    </w:p>
    <w:p w14:paraId="1D4D36BE" w14:textId="71123A22" w:rsidR="00635186" w:rsidRDefault="00635186" w:rsidP="00635186">
      <w:pPr>
        <w:pStyle w:val="SemEspaamento"/>
        <w:spacing w:after="24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Nossa consultoria especializada ajudará você a escolher a solução que melhor atenda às necessidades da sua empresa, considerando o tamanho da equipe, o tipo de atividade e os objetivos estratégicos. Além disso, nossa equipe técnica está à disposição para garantir uma implantação rápida e sem complicações, permitindo que você comece a usar a solução o mais rápido possível.</w:t>
      </w:r>
    </w:p>
    <w:p w14:paraId="3A1030D6" w14:textId="6954A01B" w:rsidR="00635186" w:rsidRDefault="00635186" w:rsidP="00635186">
      <w:pPr>
        <w:pStyle w:val="SemEspaamento"/>
        <w:spacing w:after="240"/>
      </w:pPr>
    </w:p>
    <w:p w14:paraId="4A22ADB6" w14:textId="77777777" w:rsidR="00635186" w:rsidRPr="00635186" w:rsidRDefault="00635186" w:rsidP="00635186">
      <w:pPr>
        <w:rPr>
          <w:lang w:eastAsia="pt-BR"/>
        </w:rPr>
      </w:pPr>
      <w:r w:rsidRPr="00635186">
        <w:rPr>
          <w:lang w:eastAsia="pt-BR"/>
        </w:rPr>
        <w:t>Benefícios:</w:t>
      </w:r>
    </w:p>
    <w:p w14:paraId="2F6EEC38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Comunicação e colaboração em tempo real entre a equipe, independentemente da localização geográfica</w:t>
      </w:r>
    </w:p>
    <w:p w14:paraId="4D68F6A9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Possibilidade de criar, editar e compartilhar arquivos em nuvem de qualquer dispositivo e plataforma</w:t>
      </w:r>
    </w:p>
    <w:p w14:paraId="4ECB94D3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Gerenciamento integrado de todas as tarefas de forma simplificada e eficiente</w:t>
      </w:r>
    </w:p>
    <w:p w14:paraId="73193DEA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Aumento da produtividade da equipe e dos resultados do negócio</w:t>
      </w:r>
    </w:p>
    <w:p w14:paraId="2A691CFD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Implantação rápida e eficiente, garantindo uma solução pronta para uso em pouco tempo</w:t>
      </w:r>
    </w:p>
    <w:p w14:paraId="1D89EDCE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Redução de custos com infraestrutura e manutenção de servidores locais</w:t>
      </w:r>
    </w:p>
    <w:p w14:paraId="71097D74" w14:textId="77777777" w:rsidR="00635186" w:rsidRDefault="00635186" w:rsidP="00635186">
      <w:pPr>
        <w:ind w:left="360"/>
        <w:rPr>
          <w:lang w:eastAsia="pt-BR"/>
        </w:rPr>
      </w:pPr>
    </w:p>
    <w:p w14:paraId="4F74ADC9" w14:textId="3AB947EF" w:rsidR="00635186" w:rsidRPr="00635186" w:rsidRDefault="00635186" w:rsidP="00635186">
      <w:pPr>
        <w:ind w:left="360"/>
        <w:rPr>
          <w:lang w:eastAsia="pt-BR"/>
        </w:rPr>
      </w:pPr>
      <w:r w:rsidRPr="00635186">
        <w:rPr>
          <w:lang w:eastAsia="pt-BR"/>
        </w:rPr>
        <w:lastRenderedPageBreak/>
        <w:t>Diferenciais:</w:t>
      </w:r>
    </w:p>
    <w:p w14:paraId="4A3BC977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Amplia experiência em consultoria, ajudando na escolha da solução mais adequada para cada negócio</w:t>
      </w:r>
    </w:p>
    <w:p w14:paraId="72ACC513" w14:textId="1647CEB8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 xml:space="preserve">Parceria com as melhores </w:t>
      </w:r>
      <w:r>
        <w:rPr>
          <w:lang w:eastAsia="pt-BR"/>
        </w:rPr>
        <w:t>empresas</w:t>
      </w:r>
      <w:r w:rsidRPr="00635186">
        <w:rPr>
          <w:lang w:eastAsia="pt-BR"/>
        </w:rPr>
        <w:t xml:space="preserve"> de colaboração do mercado, garantindo soluções completas e confiáveis</w:t>
      </w:r>
    </w:p>
    <w:p w14:paraId="69116ADA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Equipe técnica altamente capacitada e disponível para garantir uma implantação sem complicações</w:t>
      </w:r>
    </w:p>
    <w:p w14:paraId="5C3D1E43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Possibilidade de personalização da solução de acordo com as necessidades específicas de cada negócio</w:t>
      </w:r>
    </w:p>
    <w:p w14:paraId="2FBECDDA" w14:textId="77777777" w:rsidR="00635186" w:rsidRPr="00635186" w:rsidRDefault="00635186" w:rsidP="00635186">
      <w:pPr>
        <w:pStyle w:val="PargrafodaLista"/>
        <w:numPr>
          <w:ilvl w:val="0"/>
          <w:numId w:val="3"/>
        </w:numPr>
        <w:rPr>
          <w:lang w:eastAsia="pt-BR"/>
        </w:rPr>
      </w:pPr>
      <w:r w:rsidRPr="00635186">
        <w:rPr>
          <w:lang w:eastAsia="pt-BR"/>
        </w:rPr>
        <w:t>Atendimento especializado e suporte técnico de qualidade</w:t>
      </w:r>
    </w:p>
    <w:p w14:paraId="6E8F16E1" w14:textId="77777777" w:rsidR="00635186" w:rsidRDefault="00635186" w:rsidP="00635186">
      <w:pPr>
        <w:pStyle w:val="SemEspaamento"/>
        <w:spacing w:after="240"/>
      </w:pPr>
    </w:p>
    <w:sectPr w:rsidR="00635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4DD"/>
    <w:multiLevelType w:val="multilevel"/>
    <w:tmpl w:val="E7CA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B5503"/>
    <w:multiLevelType w:val="hybridMultilevel"/>
    <w:tmpl w:val="57CA4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7A9E"/>
    <w:multiLevelType w:val="multilevel"/>
    <w:tmpl w:val="982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3030833">
    <w:abstractNumId w:val="2"/>
  </w:num>
  <w:num w:numId="2" w16cid:durableId="1079988216">
    <w:abstractNumId w:val="0"/>
  </w:num>
  <w:num w:numId="3" w16cid:durableId="81272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86"/>
    <w:rsid w:val="005B6EAA"/>
    <w:rsid w:val="00635186"/>
    <w:rsid w:val="00B0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BE45"/>
  <w15:chartTrackingRefBased/>
  <w15:docId w15:val="{C044D77E-7529-40DE-BC39-9D56270A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35186"/>
    <w:pPr>
      <w:spacing w:after="0" w:line="240" w:lineRule="auto"/>
    </w:pPr>
  </w:style>
  <w:style w:type="character" w:customStyle="1" w:styleId="normaltextrun">
    <w:name w:val="normaltextrun"/>
    <w:basedOn w:val="Fontepargpadro"/>
    <w:rsid w:val="00635186"/>
  </w:style>
  <w:style w:type="character" w:customStyle="1" w:styleId="eop">
    <w:name w:val="eop"/>
    <w:basedOn w:val="Fontepargpadro"/>
    <w:rsid w:val="00635186"/>
  </w:style>
  <w:style w:type="paragraph" w:styleId="PargrafodaLista">
    <w:name w:val="List Paragraph"/>
    <w:basedOn w:val="Normal"/>
    <w:uiPriority w:val="34"/>
    <w:qFormat/>
    <w:rsid w:val="0063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Campagna Filho</dc:creator>
  <cp:keywords/>
  <dc:description/>
  <cp:lastModifiedBy>Lucas Campagna Filho</cp:lastModifiedBy>
  <cp:revision>3</cp:revision>
  <dcterms:created xsi:type="dcterms:W3CDTF">2023-03-02T16:59:00Z</dcterms:created>
  <dcterms:modified xsi:type="dcterms:W3CDTF">2023-03-07T14:11:00Z</dcterms:modified>
</cp:coreProperties>
</file>