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0ABF" w14:textId="77777777" w:rsidR="001C120B" w:rsidRPr="000D13AD" w:rsidRDefault="001C120B" w:rsidP="001C120B">
      <w:pPr>
        <w:jc w:val="center"/>
        <w:rPr>
          <w:rFonts w:cstheme="minorHAnsi"/>
          <w:b/>
          <w:bCs/>
        </w:rPr>
      </w:pPr>
      <w:r w:rsidRPr="000D13AD">
        <w:rPr>
          <w:rFonts w:cstheme="minorHAnsi"/>
          <w:b/>
          <w:bCs/>
        </w:rPr>
        <w:t>AVISO DE ABERTURA</w:t>
      </w:r>
    </w:p>
    <w:p w14:paraId="1DD22AC5" w14:textId="77777777" w:rsidR="001C120B" w:rsidRDefault="001C120B" w:rsidP="001C120B">
      <w:pPr>
        <w:jc w:val="both"/>
        <w:rPr>
          <w:rFonts w:ascii="Calibri" w:hAnsi="Calibri" w:cs="Calibri"/>
          <w:b/>
          <w:bCs/>
        </w:rPr>
      </w:pPr>
    </w:p>
    <w:p w14:paraId="5F30A2ED" w14:textId="4C240B4B" w:rsidR="001C120B" w:rsidRPr="001C120B" w:rsidRDefault="001C120B" w:rsidP="001C120B">
      <w:pPr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  <w:b/>
          <w:bCs/>
        </w:rPr>
        <w:t>PREGÃO ELETRÔNICO Nº 07.003/2026</w:t>
      </w:r>
      <w:r w:rsidRPr="001C120B">
        <w:rPr>
          <w:rFonts w:ascii="Calibri" w:hAnsi="Calibri" w:cs="Calibri"/>
          <w:b/>
          <w:bCs/>
          <w:i/>
          <w:iCs/>
        </w:rPr>
        <w:t> (COMPRAS.GOV 112/2026)</w:t>
      </w:r>
      <w:r w:rsidRPr="001C120B">
        <w:rPr>
          <w:rFonts w:ascii="Calibri" w:hAnsi="Calibri" w:cs="Calibri"/>
          <w:b/>
          <w:bCs/>
        </w:rPr>
        <w:t> – SEI Nº 7010.2026/0004243-2 – CONTRATAÇÃO DE EMPRESA ESPECIALIZADA PARA A PRESTAÇÃO DE SERVIÇO TELEFÔNICO FIXO COMUTADO – STFC, DESTINADO AO TRÁFEGO DE CHAMADAS LOCAIS E DE LONGA DISTÂNCIA (NACIONAL DDD E INTERNACIONAL DDI) PARA A EMPRESA DE TECNOLOGIA DA INFORMAÇÃO E COMUNICAÇÃO DO MUNICÍPIO DE SÃO PAULO PRODAM-SP S.A.</w:t>
      </w:r>
    </w:p>
    <w:p w14:paraId="67E755FB" w14:textId="77777777" w:rsidR="001C120B" w:rsidRPr="001C120B" w:rsidRDefault="001C120B" w:rsidP="001C120B">
      <w:pPr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</w:rPr>
        <w:t> </w:t>
      </w:r>
    </w:p>
    <w:p w14:paraId="30DA7000" w14:textId="05346F18" w:rsidR="001C120B" w:rsidRPr="001C120B" w:rsidRDefault="001C120B" w:rsidP="001C120B">
      <w:pPr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  <w:b/>
          <w:bCs/>
        </w:rPr>
        <w:t xml:space="preserve">O Pregoeiro designado informa que SE ENCONTRA ABERTO na EMPRESA DE TECNOLOGIA DA INFORMAÇÃO E COMUNICAÇÃO DO MUNICÍPIO DE SÃO PAULO - PRODAM-SP S.A. o processo em referência. O encaminhamento da Proposta de Preços deverá ser feito a partir da divulgação até às 10 horas do dia </w:t>
      </w:r>
      <w:r>
        <w:rPr>
          <w:rFonts w:ascii="Calibri" w:hAnsi="Calibri" w:cs="Calibri"/>
          <w:b/>
          <w:bCs/>
        </w:rPr>
        <w:t>05</w:t>
      </w:r>
      <w:r w:rsidRPr="001C120B">
        <w:rPr>
          <w:rFonts w:ascii="Calibri" w:hAnsi="Calibri" w:cs="Calibri"/>
          <w:b/>
          <w:bCs/>
        </w:rPr>
        <w:t>/10/2026, no site </w:t>
      </w:r>
      <w:hyperlink r:id="rId9" w:tgtFrame="_blank" w:history="1">
        <w:r w:rsidRPr="001C120B">
          <w:rPr>
            <w:rStyle w:val="Hyperlink"/>
            <w:rFonts w:ascii="Calibri" w:hAnsi="Calibri" w:cs="Calibri"/>
            <w:b/>
            <w:bCs/>
          </w:rPr>
          <w:t>http://www.gov.br/compras/pt-br</w:t>
        </w:r>
      </w:hyperlink>
      <w:r w:rsidRPr="001C120B">
        <w:rPr>
          <w:rFonts w:ascii="Calibri" w:hAnsi="Calibri" w:cs="Calibri"/>
          <w:b/>
          <w:bCs/>
        </w:rPr>
        <w:t>, sendo a sessão de abertura das propostas às 10 horas do mesmo dia.</w:t>
      </w:r>
    </w:p>
    <w:p w14:paraId="47078678" w14:textId="77777777" w:rsidR="001C120B" w:rsidRPr="001C120B" w:rsidRDefault="001C120B" w:rsidP="001C120B">
      <w:pPr>
        <w:jc w:val="both"/>
        <w:rPr>
          <w:rFonts w:ascii="Calibri" w:hAnsi="Calibri" w:cs="Calibri"/>
        </w:rPr>
      </w:pPr>
      <w:r w:rsidRPr="001C120B">
        <w:rPr>
          <w:rFonts w:ascii="Calibri" w:hAnsi="Calibri" w:cs="Calibri"/>
        </w:rPr>
        <w:t> </w:t>
      </w:r>
    </w:p>
    <w:p w14:paraId="06BE749A" w14:textId="77777777" w:rsidR="001C120B" w:rsidRPr="001C120B" w:rsidRDefault="001C120B" w:rsidP="001C120B">
      <w:pPr>
        <w:jc w:val="center"/>
        <w:rPr>
          <w:rFonts w:ascii="Calibri" w:hAnsi="Calibri" w:cs="Calibri"/>
        </w:rPr>
      </w:pPr>
      <w:r w:rsidRPr="001C120B">
        <w:rPr>
          <w:rFonts w:ascii="Calibri" w:hAnsi="Calibri" w:cs="Calibri"/>
          <w:b/>
          <w:bCs/>
        </w:rPr>
        <w:t>WESLEY MESQUITA DA SILVA</w:t>
      </w:r>
      <w:r w:rsidRPr="001C120B">
        <w:rPr>
          <w:rFonts w:ascii="Calibri" w:hAnsi="Calibri" w:cs="Calibri"/>
          <w:b/>
          <w:bCs/>
        </w:rPr>
        <w:br/>
        <w:t>PREGOEIRO</w:t>
      </w:r>
    </w:p>
    <w:p w14:paraId="2736BBFB" w14:textId="2CB37AAC" w:rsidR="009509EB" w:rsidRPr="004E31CC" w:rsidRDefault="009509EB">
      <w:pPr>
        <w:rPr>
          <w:rFonts w:ascii="Calibri" w:hAnsi="Calibri" w:cs="Calibri"/>
        </w:rPr>
      </w:pPr>
    </w:p>
    <w:sectPr w:rsidR="009509EB" w:rsidRPr="004E31CC" w:rsidSect="00D12E6C">
      <w:headerReference w:type="default" r:id="rId10"/>
      <w:footerReference w:type="default" r:id="rId11"/>
      <w:pgSz w:w="11906" w:h="16838"/>
      <w:pgMar w:top="1985" w:right="1077" w:bottom="1440" w:left="107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FC78" w14:textId="77777777" w:rsidR="009271B8" w:rsidRDefault="009271B8" w:rsidP="009509EB">
      <w:pPr>
        <w:spacing w:after="0" w:line="240" w:lineRule="auto"/>
      </w:pPr>
      <w:r>
        <w:separator/>
      </w:r>
    </w:p>
  </w:endnote>
  <w:endnote w:type="continuationSeparator" w:id="0">
    <w:p w14:paraId="22DC2C58" w14:textId="77777777" w:rsidR="009271B8" w:rsidRDefault="009271B8" w:rsidP="00950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C2B4892-2580-4C9D-A9A0-8884370FBDE6}"/>
    <w:embedBold r:id="rId2" w:fontKey="{0128B26B-9035-4235-B3B4-4895127C4130}"/>
    <w:embedItalic r:id="rId3" w:fontKey="{05066736-2AB9-49EB-A48A-CBC0531064DD}"/>
    <w:embedBoldItalic r:id="rId4" w:fontKey="{CE978903-163C-48AA-8289-7BBDE84C41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rabolica Test">
    <w:altName w:val="Calibri"/>
    <w:panose1 w:val="00000000000000000000"/>
    <w:charset w:val="00"/>
    <w:family w:val="modern"/>
    <w:notTrueType/>
    <w:pitch w:val="variable"/>
    <w:sig w:usb0="20000007" w:usb1="00000000" w:usb2="00000000" w:usb3="00000000" w:csb0="00000113" w:csb1="00000000"/>
  </w:font>
  <w:font w:name="Exo 2">
    <w:altName w:val="Calibri"/>
    <w:charset w:val="00"/>
    <w:family w:val="auto"/>
    <w:pitch w:val="variable"/>
    <w:sig w:usb0="A00002FF" w:usb1="4200204B" w:usb2="00000000" w:usb3="00000000" w:csb0="00000197" w:csb1="00000000"/>
    <w:embedRegular r:id="rId5" w:fontKey="{16992DA7-571F-444D-A83C-A7765C6C7EB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E4CF1C19-79F8-42B2-BCDA-870DE8A039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E403BF2-8347-4756-86B3-453070448167}"/>
    <w:embedBold r:id="rId8" w:fontKey="{22C0B3CB-F96E-4A1A-9801-8EE07A41CB28}"/>
    <w:embedBoldItalic r:id="rId9" w:fontKey="{AD041EFA-28D9-4E44-ACEB-54F2EEC103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5B14" w14:textId="3FBFF8A1" w:rsidR="009509EB" w:rsidRDefault="009509EB">
    <w:pPr>
      <w:pStyle w:val="Rodap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2B206F0" wp14:editId="683D5BB1">
          <wp:simplePos x="0" y="0"/>
          <wp:positionH relativeFrom="page">
            <wp:posOffset>8890</wp:posOffset>
          </wp:positionH>
          <wp:positionV relativeFrom="paragraph">
            <wp:posOffset>-128814</wp:posOffset>
          </wp:positionV>
          <wp:extent cx="7551930" cy="799616"/>
          <wp:effectExtent l="0" t="0" r="0" b="635"/>
          <wp:wrapNone/>
          <wp:docPr id="39535872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358727" name="Imagem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30" cy="799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B8640" w14:textId="77777777" w:rsidR="009271B8" w:rsidRDefault="009271B8" w:rsidP="009509EB">
      <w:pPr>
        <w:spacing w:after="0" w:line="240" w:lineRule="auto"/>
      </w:pPr>
      <w:r>
        <w:separator/>
      </w:r>
    </w:p>
  </w:footnote>
  <w:footnote w:type="continuationSeparator" w:id="0">
    <w:p w14:paraId="660B6A0E" w14:textId="77777777" w:rsidR="009271B8" w:rsidRDefault="009271B8" w:rsidP="00950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56C4" w14:textId="5329F71F" w:rsidR="00D12E6C" w:rsidRDefault="00D12E6C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BFA3203" wp14:editId="6B57BB1A">
          <wp:simplePos x="0" y="0"/>
          <wp:positionH relativeFrom="page">
            <wp:align>right</wp:align>
          </wp:positionH>
          <wp:positionV relativeFrom="paragraph">
            <wp:posOffset>-396240</wp:posOffset>
          </wp:positionV>
          <wp:extent cx="7538060" cy="1634301"/>
          <wp:effectExtent l="0" t="0" r="6350" b="0"/>
          <wp:wrapNone/>
          <wp:docPr id="750316036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16036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060" cy="1634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F8A"/>
    <w:rsid w:val="00014549"/>
    <w:rsid w:val="0011344E"/>
    <w:rsid w:val="001921A7"/>
    <w:rsid w:val="00194C5D"/>
    <w:rsid w:val="001C120B"/>
    <w:rsid w:val="001F28B5"/>
    <w:rsid w:val="003A10AD"/>
    <w:rsid w:val="003B6C01"/>
    <w:rsid w:val="0041416E"/>
    <w:rsid w:val="00437014"/>
    <w:rsid w:val="004E31CC"/>
    <w:rsid w:val="00512803"/>
    <w:rsid w:val="0052197B"/>
    <w:rsid w:val="005F2B71"/>
    <w:rsid w:val="00677765"/>
    <w:rsid w:val="0073712D"/>
    <w:rsid w:val="00753E9F"/>
    <w:rsid w:val="007556CA"/>
    <w:rsid w:val="007B18BC"/>
    <w:rsid w:val="00821600"/>
    <w:rsid w:val="008643D7"/>
    <w:rsid w:val="00865753"/>
    <w:rsid w:val="008873C2"/>
    <w:rsid w:val="008C3C21"/>
    <w:rsid w:val="008E1F1D"/>
    <w:rsid w:val="008E23F0"/>
    <w:rsid w:val="008F672F"/>
    <w:rsid w:val="009271B8"/>
    <w:rsid w:val="009509EB"/>
    <w:rsid w:val="00B178BC"/>
    <w:rsid w:val="00B4059D"/>
    <w:rsid w:val="00B63A64"/>
    <w:rsid w:val="00C60EA3"/>
    <w:rsid w:val="00CD4B17"/>
    <w:rsid w:val="00CD6D87"/>
    <w:rsid w:val="00CE7E54"/>
    <w:rsid w:val="00CF4834"/>
    <w:rsid w:val="00D12E6C"/>
    <w:rsid w:val="00D91F9C"/>
    <w:rsid w:val="00DB18DC"/>
    <w:rsid w:val="00E22E41"/>
    <w:rsid w:val="00E41877"/>
    <w:rsid w:val="00E57D03"/>
    <w:rsid w:val="00F91F8A"/>
    <w:rsid w:val="00FB52D0"/>
    <w:rsid w:val="00FC23C1"/>
    <w:rsid w:val="00FC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F135B"/>
  <w15:chartTrackingRefBased/>
  <w15:docId w15:val="{B08A4321-3549-4206-9515-13BB7227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0AD"/>
    <w:rPr>
      <w:rFonts w:ascii="Parabolica Test" w:hAnsi="Parabolica Test"/>
    </w:rPr>
  </w:style>
  <w:style w:type="paragraph" w:styleId="Ttulo1">
    <w:name w:val="heading 1"/>
    <w:basedOn w:val="Normal"/>
    <w:next w:val="Normal"/>
    <w:link w:val="Ttulo1Char"/>
    <w:uiPriority w:val="9"/>
    <w:qFormat/>
    <w:rsid w:val="003A10AD"/>
    <w:pPr>
      <w:keepNext/>
      <w:keepLines/>
      <w:spacing w:before="360" w:after="80"/>
      <w:outlineLvl w:val="0"/>
    </w:pPr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A10AD"/>
    <w:pPr>
      <w:keepNext/>
      <w:keepLines/>
      <w:spacing w:before="160" w:after="80"/>
      <w:outlineLvl w:val="1"/>
    </w:pPr>
    <w:rPr>
      <w:rFonts w:ascii="Exo 2" w:eastAsiaTheme="majorEastAsia" w:hAnsi="Exo 2" w:cstheme="majorBidi"/>
      <w:color w:val="000000" w:themeColor="text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1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1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1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1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1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1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1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10AD"/>
    <w:rPr>
      <w:rFonts w:ascii="Exo 2" w:eastAsiaTheme="majorEastAsia" w:hAnsi="Exo 2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3A10AD"/>
    <w:rPr>
      <w:rFonts w:ascii="Exo 2" w:eastAsiaTheme="majorEastAsia" w:hAnsi="Exo 2" w:cstheme="majorBidi"/>
      <w:color w:val="000000" w:themeColor="text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1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1F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1F8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1F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1F8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1F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1F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F91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1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1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1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1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1F8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1F8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1F8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1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1F8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1F8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09EB"/>
  </w:style>
  <w:style w:type="paragraph" w:styleId="Rodap">
    <w:name w:val="footer"/>
    <w:basedOn w:val="Normal"/>
    <w:link w:val="RodapChar"/>
    <w:uiPriority w:val="99"/>
    <w:unhideWhenUsed/>
    <w:rsid w:val="009509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09EB"/>
  </w:style>
  <w:style w:type="paragraph" w:styleId="SemEspaamento">
    <w:name w:val="No Spacing"/>
    <w:uiPriority w:val="1"/>
    <w:rsid w:val="003A10AD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1C120B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C12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gov.br/compras/pt-b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0CA6EC5D3FC47AF98F602FA96C6B0" ma:contentTypeVersion="9" ma:contentTypeDescription="Create a new document." ma:contentTypeScope="" ma:versionID="32a80b5d70913e3a3e47002550cfec30">
  <xsd:schema xmlns:xsd="http://www.w3.org/2001/XMLSchema" xmlns:xs="http://www.w3.org/2001/XMLSchema" xmlns:p="http://schemas.microsoft.com/office/2006/metadata/properties" xmlns:ns3="4811d125-3d04-4ec0-a7cc-b3b077c213b7" targetNamespace="http://schemas.microsoft.com/office/2006/metadata/properties" ma:root="true" ma:fieldsID="82addd20f6cabaa41aa75346ddddc31c" ns3:_="">
    <xsd:import namespace="4811d125-3d04-4ec0-a7cc-b3b077c213b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1d125-3d04-4ec0-a7cc-b3b077c213b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11d125-3d04-4ec0-a7cc-b3b077c213b7" xsi:nil="true"/>
  </documentManagement>
</p:properties>
</file>

<file path=customXml/itemProps1.xml><?xml version="1.0" encoding="utf-8"?>
<ds:datastoreItem xmlns:ds="http://schemas.openxmlformats.org/officeDocument/2006/customXml" ds:itemID="{B98BA165-9FA1-4C64-835A-F994ACBCD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11d125-3d04-4ec0-a7cc-b3b077c21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DA7DC-81EE-42CC-A24A-66981E2835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6A4F2D-57E9-43A4-97FF-AF11BE06C632}">
  <ds:schemaRefs>
    <ds:schemaRef ds:uri="http://schemas.microsoft.com/office/2006/metadata/properties"/>
    <ds:schemaRef ds:uri="http://schemas.microsoft.com/office/infopath/2007/PartnerControls"/>
    <ds:schemaRef ds:uri="4811d125-3d04-4ec0-a7cc-b3b077c213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Letícia Sabino Zeferino</dc:creator>
  <cp:keywords/>
  <dc:description/>
  <cp:lastModifiedBy>Wesley Mesquita da Silva</cp:lastModifiedBy>
  <cp:revision>4</cp:revision>
  <cp:lastPrinted>2026-07-14T18:47:00Z</cp:lastPrinted>
  <dcterms:created xsi:type="dcterms:W3CDTF">2026-07-22T16:57:00Z</dcterms:created>
  <dcterms:modified xsi:type="dcterms:W3CDTF">2026-09-17T15:19:00Z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0x0101009120CA6EC5D3FC47AF98F602FA96C6B0</vt:lpwstr>
  </property>
</Properties>
</file>